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 w:val="left" w:leader="none" w:pos="3630"/>
        </w:tabs>
        <w:rPr>
          <w:rFonts w:ascii="Montserrat" w:cs="Montserrat" w:eastAsia="Montserrat" w:hAnsi="Montserrat"/>
        </w:rPr>
      </w:pPr>
      <w:r w:rsidDel="00000000" w:rsidR="00000000" w:rsidRPr="00000000">
        <w:rPr>
          <w:rFonts w:ascii="Montserrat" w:cs="Montserrat" w:eastAsia="Montserrat" w:hAnsi="Montserrat"/>
          <w:rtl w:val="0"/>
        </w:rPr>
        <w:t xml:space="preserve">Cover Sheet – Rosa Parks Diversity Leadership Award</w:t>
      </w:r>
    </w:p>
    <w:p w:rsidR="00000000" w:rsidDel="00000000" w:rsidP="00000000" w:rsidRDefault="00000000" w:rsidRPr="00000000" w14:paraId="00000002">
      <w:pPr>
        <w:rPr>
          <w:rFonts w:ascii="Montserrat" w:cs="Montserrat" w:eastAsia="Montserrat" w:hAnsi="Montserrat"/>
        </w:rPr>
      </w:pPr>
      <w:r w:rsidDel="00000000" w:rsidR="00000000" w:rsidRPr="00000000">
        <w:rPr>
          <w:rFonts w:ascii="Montserrat" w:cs="Montserrat" w:eastAsia="Montserrat" w:hAnsi="Montserrat"/>
          <w:sz w:val="23"/>
          <w:szCs w:val="23"/>
          <w:rtl w:val="0"/>
        </w:rPr>
        <w:t xml:space="preserve">Honors an individual(s), group(s), or organization(s) that has made significant contributions in promoting diversity and cultural awareness within their organization, the transportation industry, or in a project or activity that supports the goals and mission of WTS.</w:t>
      </w:r>
      <w:r w:rsidDel="00000000" w:rsidR="00000000" w:rsidRPr="00000000">
        <w:rPr>
          <w:rtl w:val="0"/>
        </w:rPr>
      </w:r>
    </w:p>
    <w:p w:rsidR="00000000" w:rsidDel="00000000" w:rsidP="00000000" w:rsidRDefault="00000000" w:rsidRPr="00000000" w14:paraId="00000003">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2"/>
        <w:gridCol w:w="7478"/>
        <w:tblGridChange w:id="0">
          <w:tblGrid>
            <w:gridCol w:w="3322"/>
            <w:gridCol w:w="7478"/>
          </w:tblGrid>
        </w:tblGridChange>
      </w:tblGrid>
      <w:tr>
        <w:trPr>
          <w:cantSplit w:val="0"/>
          <w:tblHeader w:val="0"/>
        </w:trPr>
        <w:tc>
          <w:tcPr/>
          <w:p w:rsidR="00000000" w:rsidDel="00000000" w:rsidP="00000000" w:rsidRDefault="00000000" w:rsidRPr="00000000" w14:paraId="00000004">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Chapter</w:t>
            </w:r>
          </w:p>
        </w:tc>
        <w:tc>
          <w:tcPr>
            <w:tcBorders>
              <w:bottom w:color="808080" w:space="0" w:sz="4" w:val="single"/>
            </w:tcBorders>
          </w:tcPr>
          <w:p w:rsidR="00000000" w:rsidDel="00000000" w:rsidP="00000000" w:rsidRDefault="00000000" w:rsidRPr="00000000" w14:paraId="00000005">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06">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7">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08">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9">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0A">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B">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0C">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D">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Style w:val="Heading2"/>
        <w:rPr>
          <w:rFonts w:ascii="Montserrat" w:cs="Montserrat" w:eastAsia="Montserrat" w:hAnsi="Montserrat"/>
          <w:i w:val="1"/>
        </w:rPr>
      </w:pPr>
      <w:r w:rsidDel="00000000" w:rsidR="00000000" w:rsidRPr="00000000">
        <w:rPr>
          <w:rFonts w:ascii="Montserrat" w:cs="Montserrat" w:eastAsia="Montserrat" w:hAnsi="Montserrat"/>
          <w:rtl w:val="0"/>
        </w:rPr>
        <w:t xml:space="preserve">Nominee Information </w:t>
      </w:r>
      <w:r w:rsidDel="00000000" w:rsidR="00000000" w:rsidRPr="00000000">
        <w:rPr>
          <w:rtl w:val="0"/>
        </w:rPr>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1"/>
        <w:gridCol w:w="7469"/>
        <w:tblGridChange w:id="0">
          <w:tblGrid>
            <w:gridCol w:w="3331"/>
            <w:gridCol w:w="7469"/>
          </w:tblGrid>
        </w:tblGridChange>
      </w:tblGrid>
      <w:tr>
        <w:trPr>
          <w:cantSplit w:val="0"/>
          <w:tblHeader w:val="0"/>
        </w:trPr>
        <w:tc>
          <w:tcPr/>
          <w:p w:rsidR="00000000" w:rsidDel="00000000" w:rsidP="00000000" w:rsidRDefault="00000000" w:rsidRPr="00000000" w14:paraId="00000010">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Nominee Name</w:t>
            </w:r>
          </w:p>
        </w:tc>
        <w:tc>
          <w:tcPr>
            <w:tcBorders>
              <w:bottom w:color="808080" w:space="0" w:sz="4" w:val="single"/>
            </w:tcBorders>
          </w:tcPr>
          <w:p w:rsidR="00000000" w:rsidDel="00000000" w:rsidP="00000000" w:rsidRDefault="00000000" w:rsidRPr="00000000" w14:paraId="00000011">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2">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3">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4">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5">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6">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7">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8">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9">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Style w:val="Heading4"/>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Please submit forms by Friday, October 20, 2023 to WTS Sacramento Recognitions Chair, Fran Ruger, at </w:t>
      </w:r>
      <w:hyperlink r:id="rId7">
        <w:r w:rsidDel="00000000" w:rsidR="00000000" w:rsidRPr="00000000">
          <w:rPr>
            <w:rFonts w:ascii="Montserrat" w:cs="Montserrat" w:eastAsia="Montserrat" w:hAnsi="Montserrat"/>
            <w:color w:val="1155cc"/>
            <w:u w:val="single"/>
            <w:rtl w:val="0"/>
          </w:rPr>
          <w:t xml:space="preserve">Fran.ruger@dot.ca.gov</w:t>
        </w:r>
      </w:hyperlink>
      <w:r w:rsidDel="00000000" w:rsidR="00000000" w:rsidRPr="00000000">
        <w:rPr>
          <w:rFonts w:ascii="Montserrat" w:cs="Montserrat" w:eastAsia="Montserrat" w:hAnsi="Montserrat"/>
          <w:rtl w:val="0"/>
        </w:rPr>
        <w:t xml:space="preserve">. Feel free to email with any questions. </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Style w:val="Heading1"/>
        <w:tabs>
          <w:tab w:val="left" w:leader="none" w:pos="198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Nomination</w:t>
        <w:tab/>
      </w:r>
    </w:p>
    <w:p w:rsidR="00000000" w:rsidDel="00000000" w:rsidP="00000000" w:rsidRDefault="00000000" w:rsidRPr="00000000" w14:paraId="00000020">
      <w:pPr>
        <w:pStyle w:val="Heading5"/>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Please share a narrative to the following questions about the nominee.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contributed significantly to promoting diversity, inclusion and multi-cultural awareness within their organization, the transportation industry, or in a project or activity that supports the goals and mission of WTS.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exhibited extraordinary efforts or initiatives in facilitating professional opportunities for women and minorities.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r>
    </w:p>
    <w:p w:rsidR="00000000" w:rsidDel="00000000" w:rsidP="00000000" w:rsidRDefault="00000000" w:rsidRPr="00000000" w14:paraId="0000002A">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 (if applicable)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D">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 </w:t>
      </w:r>
      <w:r w:rsidDel="00000000" w:rsidR="00000000" w:rsidRPr="00000000">
        <w:rPr>
          <w:rtl w:val="0"/>
        </w:rPr>
      </w:r>
    </w:p>
    <w:p w:rsidR="00000000" w:rsidDel="00000000" w:rsidP="00000000" w:rsidRDefault="00000000" w:rsidRPr="00000000" w14:paraId="0000002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2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3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3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1">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8">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4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4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4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5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5E">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5F">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0">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1">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2">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3">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4">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5">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Other (Please write in)_____________________________________</w:t>
      </w:r>
    </w:p>
    <w:p w:rsidR="00000000" w:rsidDel="00000000" w:rsidP="00000000" w:rsidRDefault="00000000" w:rsidRPr="00000000" w14:paraId="0000006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tabs>
          <w:tab w:val="left" w:leader="none" w:pos="360"/>
        </w:tabs>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0"/>
        <w:szCs w:val="20"/>
        <w:rtl w:val="0"/>
      </w:rPr>
      <w:t xml:space="preserve">*Please note: Because of the application word limits, the Recognitions committee will evaluate only one application per nominee. Please coordinate submittals so that only one form is submitted.</w:t>
    </w:r>
    <w:r w:rsidDel="00000000" w:rsidR="00000000" w:rsidRPr="00000000">
      <w:rPr>
        <w:rFonts w:ascii="Calibri" w:cs="Calibri" w:eastAsia="Calibri" w:hAnsi="Calibri"/>
        <w:rtl w:val="0"/>
      </w:rPr>
      <w:tab/>
      <w:tab/>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743104" cy="751226"/>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D">
    <w:pPr>
      <w:pStyle w:val="Title"/>
      <w:rPr>
        <w:sz w:val="40"/>
        <w:szCs w:val="40"/>
      </w:rPr>
    </w:pPr>
    <w:r w:rsidDel="00000000" w:rsidR="00000000" w:rsidRPr="00000000">
      <w:rPr>
        <w:sz w:val="40"/>
        <w:szCs w:val="40"/>
        <w:rtl w:val="0"/>
      </w:rPr>
      <w:t xml:space="preserve">Rosa Parks Diversity Leadership</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International Awards Recognition</w:t>
    </w:r>
  </w:p>
  <w:p w:rsidR="00000000" w:rsidDel="00000000" w:rsidP="00000000" w:rsidRDefault="00000000" w:rsidRPr="00000000" w14:paraId="0000006F">
    <w:pPr>
      <w:pStyle w:val="Subtitle"/>
      <w:rPr>
        <w:sz w:val="36"/>
        <w:szCs w:val="36"/>
      </w:rPr>
    </w:pPr>
    <w:r w:rsidDel="00000000" w:rsidR="00000000" w:rsidRPr="00000000">
      <w:rPr>
        <w:sz w:val="36"/>
        <w:szCs w:val="36"/>
        <w:rtl w:val="0"/>
      </w:rPr>
      <w:t xml:space="preserve">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932512" cy="789239"/>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932512" cy="78923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1">
    <w:pPr>
      <w:pStyle w:val="Title"/>
      <w:rPr>
        <w:sz w:val="40"/>
        <w:szCs w:val="40"/>
      </w:rPr>
    </w:pPr>
    <w:r w:rsidDel="00000000" w:rsidR="00000000" w:rsidRPr="00000000">
      <w:rPr>
        <w:sz w:val="40"/>
        <w:szCs w:val="40"/>
        <w:rtl w:val="0"/>
      </w:rPr>
      <w:t xml:space="preserve">Rosa Parks Diversity Leadership</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International Awards Recognition</w:t>
    </w:r>
  </w:p>
  <w:p w:rsidR="00000000" w:rsidDel="00000000" w:rsidP="00000000" w:rsidRDefault="00000000" w:rsidRPr="00000000" w14:paraId="00000073">
    <w:pPr>
      <w:pStyle w:val="Subtitle"/>
      <w:rPr>
        <w:sz w:val="36"/>
        <w:szCs w:val="36"/>
      </w:rPr>
    </w:pPr>
    <w:r w:rsidDel="00000000" w:rsidR="00000000" w:rsidRPr="00000000">
      <w:rPr>
        <w:sz w:val="36"/>
        <w:szCs w:val="36"/>
        <w:rtl w:val="0"/>
      </w:rPr>
      <w:t xml:space="preserve">2023</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leader="none" w:pos="2880"/>
        <w:tab w:val="left" w:leader="none" w:pos="3240"/>
        <w:tab w:val="right" w:leader="none"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val="1"/>
    <w:rsid w:val="00380E43"/>
    <w:pPr>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380E43"/>
    <w:rPr>
      <w:sz w:val="24"/>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380E4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380E43"/>
  </w:style>
  <w:style w:type="paragraph" w:styleId="BodyText2">
    <w:name w:val="Body Text 2"/>
    <w:basedOn w:val="Normal"/>
    <w:link w:val="BodyText2Char"/>
    <w:uiPriority w:val="99"/>
    <w:unhideWhenUsed w:val="1"/>
    <w:locked w:val="1"/>
    <w:rsid w:val="00AA050D"/>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AA050D"/>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ruger@dot.c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86yWtCoKMltGgobNb8ockx12g==">CgMxLjA4AHIhMW9sX3RVR04yTGFrRWpidXZBNXZHSVpqTVY0cUdUbUYy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2021-09-01T22:24:00Z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